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7F" w:rsidRPr="00394389" w:rsidRDefault="0050337F" w:rsidP="00EF160A">
      <w:pPr>
        <w:pStyle w:val="Ttulo2"/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50337F" w:rsidRPr="00394389" w:rsidRDefault="00394389">
      <w:pPr>
        <w:pStyle w:val="Ttulo6"/>
        <w:rPr>
          <w:rFonts w:ascii="Arial" w:hAnsi="Arial" w:cs="Arial"/>
          <w:sz w:val="20"/>
          <w:szCs w:val="20"/>
        </w:rPr>
      </w:pPr>
      <w:r w:rsidRPr="00394389">
        <w:rPr>
          <w:rFonts w:ascii="Arial" w:hAnsi="Arial" w:cs="Arial"/>
          <w:sz w:val="20"/>
          <w:szCs w:val="20"/>
        </w:rPr>
        <w:t>Formulario normalizado para evaluación de artículos</w:t>
      </w:r>
    </w:p>
    <w:p w:rsidR="0050337F" w:rsidRPr="00394389" w:rsidRDefault="0050337F" w:rsidP="004F1A1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9"/>
        <w:gridCol w:w="1371"/>
      </w:tblGrid>
      <w:tr w:rsidR="0050337F" w:rsidRPr="00394389">
        <w:tc>
          <w:tcPr>
            <w:tcW w:w="8720" w:type="dxa"/>
            <w:gridSpan w:val="2"/>
            <w:shd w:val="clear" w:color="auto" w:fill="D9D9D9"/>
          </w:tcPr>
          <w:p w:rsidR="0050337F" w:rsidRPr="00394389" w:rsidRDefault="0050337F" w:rsidP="00394389">
            <w:pPr>
              <w:pStyle w:val="Ttulo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Sobre el título </w:t>
            </w:r>
          </w:p>
        </w:tc>
      </w:tr>
      <w:tr w:rsidR="0050337F" w:rsidRPr="00394389">
        <w:tc>
          <w:tcPr>
            <w:tcW w:w="7338" w:type="dxa"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Responde al contenido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Debería modificarse o cambiarse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rPr>
          <w:trHeight w:val="596"/>
        </w:trPr>
        <w:tc>
          <w:tcPr>
            <w:tcW w:w="8720" w:type="dxa"/>
            <w:gridSpan w:val="2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En el caso de que deba modificarse o cambiarse, puede proponer un nuevo título:</w:t>
            </w:r>
          </w:p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D64" w:rsidRPr="00394389" w:rsidRDefault="008E1D64" w:rsidP="00214A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0"/>
        <w:gridCol w:w="4051"/>
        <w:gridCol w:w="1369"/>
      </w:tblGrid>
      <w:tr w:rsidR="0050337F" w:rsidRPr="00394389">
        <w:tc>
          <w:tcPr>
            <w:tcW w:w="8720" w:type="dxa"/>
            <w:gridSpan w:val="3"/>
            <w:shd w:val="clear" w:color="auto" w:fill="D9D9D9"/>
          </w:tcPr>
          <w:p w:rsidR="0050337F" w:rsidRPr="00394389" w:rsidRDefault="0050337F" w:rsidP="00394389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>Sobre el resumen y palabras claves</w:t>
            </w:r>
          </w:p>
        </w:tc>
      </w:tr>
      <w:tr w:rsidR="0050337F" w:rsidRPr="00394389">
        <w:tc>
          <w:tcPr>
            <w:tcW w:w="7338" w:type="dxa"/>
            <w:gridSpan w:val="2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El resumen es coherente con el contenido del artículo 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394389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La extensión del resumen es</w:t>
            </w:r>
            <w:r w:rsidRPr="00394389">
              <w:rPr>
                <w:rFonts w:ascii="Arial" w:hAnsi="Arial" w:cs="Arial"/>
                <w:sz w:val="20"/>
                <w:szCs w:val="20"/>
              </w:rPr>
              <w:br/>
            </w: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(</w:t>
            </w:r>
            <w:r w:rsidR="00394389" w:rsidRPr="00394389">
              <w:rPr>
                <w:rFonts w:ascii="Arial" w:hAnsi="Arial" w:cs="Arial"/>
                <w:color w:val="808080"/>
                <w:sz w:val="16"/>
                <w:szCs w:val="16"/>
              </w:rPr>
              <w:t>seleccionar una o más opciones</w:t>
            </w: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adecuado 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5D496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inadecuado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demasiado largo               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demasiado breve</w:t>
            </w:r>
            <w:r w:rsidRPr="0039438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Las palabras clave son:</w:t>
            </w:r>
          </w:p>
          <w:p w:rsidR="0050337F" w:rsidRPr="00394389" w:rsidRDefault="00394389" w:rsidP="00EB439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(seleccionar una o más opciones)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adecuadas</w:t>
            </w:r>
          </w:p>
        </w:tc>
        <w:tc>
          <w:tcPr>
            <w:tcW w:w="1382" w:type="dxa"/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inadecuadas</w:t>
            </w:r>
          </w:p>
        </w:tc>
        <w:tc>
          <w:tcPr>
            <w:tcW w:w="1382" w:type="dxa"/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insuficientes  </w:t>
            </w:r>
          </w:p>
        </w:tc>
        <w:tc>
          <w:tcPr>
            <w:tcW w:w="1382" w:type="dxa"/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excesivas                            </w:t>
            </w:r>
          </w:p>
        </w:tc>
        <w:tc>
          <w:tcPr>
            <w:tcW w:w="1382" w:type="dxa"/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rPr>
          <w:trHeight w:val="596"/>
        </w:trPr>
        <w:tc>
          <w:tcPr>
            <w:tcW w:w="8720" w:type="dxa"/>
            <w:gridSpan w:val="3"/>
          </w:tcPr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Puede sugerir palabras clave, en el caso de que no sean adecuadas:</w:t>
            </w:r>
          </w:p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EB43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rPr>
          <w:trHeight w:val="596"/>
        </w:trPr>
        <w:tc>
          <w:tcPr>
            <w:tcW w:w="8720" w:type="dxa"/>
            <w:gridSpan w:val="3"/>
          </w:tcPr>
          <w:p w:rsidR="0050337F" w:rsidRPr="00394389" w:rsidRDefault="0050337F" w:rsidP="005D496A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Observaciones o comentarios</w:t>
            </w:r>
            <w:r w:rsidR="00394389" w:rsidRPr="00394389">
              <w:rPr>
                <w:rFonts w:ascii="Arial" w:hAnsi="Arial" w:cs="Arial"/>
                <w:sz w:val="20"/>
                <w:szCs w:val="20"/>
              </w:rPr>
              <w:t xml:space="preserve"> sobre el resumen y palabras claves</w:t>
            </w:r>
            <w:r w:rsidRPr="0039438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E1D64" w:rsidRPr="00394389" w:rsidRDefault="008E1D64" w:rsidP="00807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D64" w:rsidRPr="00394389" w:rsidRDefault="008E1D64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D64" w:rsidRPr="00394389" w:rsidRDefault="008E1D64" w:rsidP="00214AB4">
      <w:pPr>
        <w:rPr>
          <w:rFonts w:ascii="Arial" w:hAnsi="Arial" w:cs="Arial"/>
          <w:sz w:val="20"/>
          <w:szCs w:val="20"/>
        </w:rPr>
      </w:pPr>
    </w:p>
    <w:p w:rsidR="008E1D64" w:rsidRPr="00394389" w:rsidRDefault="008E1D64" w:rsidP="00214A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1"/>
        <w:gridCol w:w="6"/>
        <w:gridCol w:w="3765"/>
        <w:gridCol w:w="1368"/>
      </w:tblGrid>
      <w:tr w:rsidR="0050337F" w:rsidRPr="00394389">
        <w:tc>
          <w:tcPr>
            <w:tcW w:w="8720" w:type="dxa"/>
            <w:gridSpan w:val="4"/>
            <w:shd w:val="clear" w:color="auto" w:fill="D9D9D9"/>
          </w:tcPr>
          <w:p w:rsidR="0050337F" w:rsidRPr="00394389" w:rsidRDefault="0050337F" w:rsidP="00394389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>Sobre el contenido</w:t>
            </w:r>
          </w:p>
        </w:tc>
      </w:tr>
      <w:tr w:rsidR="0050337F" w:rsidRPr="00394389">
        <w:tc>
          <w:tcPr>
            <w:tcW w:w="7338" w:type="dxa"/>
            <w:gridSpan w:val="3"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Aporta nuevos </w:t>
            </w:r>
            <w:r w:rsidR="00910BAB" w:rsidRPr="00394389">
              <w:rPr>
                <w:rFonts w:ascii="Arial" w:hAnsi="Arial" w:cs="Arial"/>
                <w:sz w:val="20"/>
                <w:szCs w:val="20"/>
              </w:rPr>
              <w:t xml:space="preserve">datos e informaciones </w:t>
            </w:r>
            <w:r w:rsidRPr="00394389">
              <w:rPr>
                <w:rFonts w:ascii="Arial" w:hAnsi="Arial" w:cs="Arial"/>
                <w:sz w:val="20"/>
                <w:szCs w:val="20"/>
              </w:rPr>
              <w:t>o nuevas ideas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3"/>
          </w:tcPr>
          <w:p w:rsidR="0050337F" w:rsidRPr="00394389" w:rsidRDefault="0050337F" w:rsidP="0080713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Propone nuevas metodologías o técnicas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3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Es una revisión o compendio útil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3"/>
          </w:tcPr>
          <w:p w:rsidR="0050337F" w:rsidRPr="00394389" w:rsidRDefault="008E1D64" w:rsidP="008E1D64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A</w:t>
            </w:r>
            <w:r w:rsidR="0050337F" w:rsidRPr="00394389">
              <w:rPr>
                <w:rFonts w:ascii="Arial" w:hAnsi="Arial" w:cs="Arial"/>
                <w:sz w:val="20"/>
                <w:szCs w:val="20"/>
              </w:rPr>
              <w:t xml:space="preserve">ñade </w:t>
            </w:r>
            <w:r w:rsidRPr="00394389">
              <w:rPr>
                <w:rFonts w:ascii="Arial" w:hAnsi="Arial" w:cs="Arial"/>
                <w:sz w:val="20"/>
                <w:szCs w:val="20"/>
              </w:rPr>
              <w:t>algo</w:t>
            </w:r>
            <w:r w:rsidR="0050337F" w:rsidRPr="00394389">
              <w:rPr>
                <w:rFonts w:ascii="Arial" w:hAnsi="Arial" w:cs="Arial"/>
                <w:sz w:val="20"/>
                <w:szCs w:val="20"/>
              </w:rPr>
              <w:t xml:space="preserve"> nuevo al panorama bibliográfico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3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Se indica en el texto con claridad la </w:t>
            </w:r>
            <w:r w:rsidR="00EB0C39" w:rsidRPr="00394389">
              <w:rPr>
                <w:rFonts w:ascii="Arial" w:hAnsi="Arial" w:cs="Arial"/>
                <w:sz w:val="20"/>
                <w:szCs w:val="20"/>
              </w:rPr>
              <w:t xml:space="preserve">contribución científica que se </w:t>
            </w:r>
            <w:r w:rsidRPr="00394389">
              <w:rPr>
                <w:rFonts w:ascii="Arial" w:hAnsi="Arial" w:cs="Arial"/>
                <w:sz w:val="20"/>
                <w:szCs w:val="20"/>
              </w:rPr>
              <w:t>realiza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3"/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Las ideas tratadas en el contexto teórico guardan relación entre sí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3"/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Hay  una suficiente fundamentación teórica de las ideas y de los argumentos que se discuten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3516" w:type="dxa"/>
            <w:gridSpan w:val="2"/>
            <w:vMerge w:val="restart"/>
            <w:tcBorders>
              <w:right w:val="single" w:sz="4" w:space="0" w:color="auto"/>
            </w:tcBorders>
          </w:tcPr>
          <w:p w:rsidR="0050337F" w:rsidRPr="00394389" w:rsidRDefault="0050337F" w:rsidP="004F1A12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12582F" w:rsidP="004F1A1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Las</w:t>
            </w:r>
            <w:r w:rsidR="0050337F" w:rsidRPr="00394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389">
              <w:rPr>
                <w:rFonts w:ascii="Arial" w:hAnsi="Arial" w:cs="Arial"/>
                <w:sz w:val="20"/>
                <w:szCs w:val="20"/>
              </w:rPr>
              <w:t>figuras son:</w:t>
            </w:r>
          </w:p>
          <w:p w:rsidR="0050337F" w:rsidRPr="00394389" w:rsidRDefault="00394389" w:rsidP="004F1A1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(seleccionar una o más opciones)</w:t>
            </w: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50337F" w:rsidRPr="00394389" w:rsidRDefault="0050337F" w:rsidP="004F1A1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adecuados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516" w:type="dxa"/>
            <w:gridSpan w:val="2"/>
            <w:vMerge/>
            <w:tcBorders>
              <w:right w:val="single" w:sz="4" w:space="0" w:color="auto"/>
            </w:tcBorders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inadecuados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516" w:type="dxa"/>
            <w:gridSpan w:val="2"/>
            <w:vMerge/>
            <w:tcBorders>
              <w:right w:val="single" w:sz="4" w:space="0" w:color="auto"/>
            </w:tcBorders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insuficientes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516" w:type="dxa"/>
            <w:gridSpan w:val="2"/>
            <w:vMerge/>
            <w:tcBorders>
              <w:right w:val="single" w:sz="4" w:space="0" w:color="auto"/>
            </w:tcBorders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2" w:type="dxa"/>
            <w:tcBorders>
              <w:right w:val="single" w:sz="4" w:space="0" w:color="auto"/>
            </w:tcBorders>
          </w:tcPr>
          <w:p w:rsidR="0050337F" w:rsidRPr="00394389" w:rsidRDefault="0050337F" w:rsidP="000671F5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excesivos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2F" w:rsidRPr="00394389">
        <w:tc>
          <w:tcPr>
            <w:tcW w:w="3510" w:type="dxa"/>
            <w:vMerge w:val="restart"/>
            <w:tcBorders>
              <w:right w:val="single" w:sz="4" w:space="0" w:color="auto"/>
            </w:tcBorders>
          </w:tcPr>
          <w:p w:rsidR="0012582F" w:rsidRPr="00394389" w:rsidRDefault="0012582F" w:rsidP="009824C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Respecto a las citas bibliográficas</w:t>
            </w:r>
          </w:p>
          <w:p w:rsidR="0012582F" w:rsidRPr="00394389" w:rsidRDefault="00394389" w:rsidP="009824C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(seleccionar una o más opciones)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12582F" w:rsidRPr="00394389" w:rsidRDefault="0012582F" w:rsidP="009824C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adecuadas</w:t>
            </w:r>
          </w:p>
        </w:tc>
        <w:tc>
          <w:tcPr>
            <w:tcW w:w="1382" w:type="dxa"/>
          </w:tcPr>
          <w:p w:rsidR="0012582F" w:rsidRPr="00394389" w:rsidRDefault="0012582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2F" w:rsidRPr="0039438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12582F" w:rsidRPr="00394389" w:rsidRDefault="0012582F" w:rsidP="0098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12582F" w:rsidRPr="00394389" w:rsidRDefault="0012582F" w:rsidP="009824C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faltan citas importantes</w:t>
            </w:r>
          </w:p>
        </w:tc>
        <w:tc>
          <w:tcPr>
            <w:tcW w:w="1382" w:type="dxa"/>
          </w:tcPr>
          <w:p w:rsidR="0012582F" w:rsidRPr="00394389" w:rsidRDefault="0012582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82F" w:rsidRPr="00394389">
        <w:tc>
          <w:tcPr>
            <w:tcW w:w="3510" w:type="dxa"/>
            <w:vMerge/>
            <w:tcBorders>
              <w:right w:val="single" w:sz="4" w:space="0" w:color="auto"/>
            </w:tcBorders>
          </w:tcPr>
          <w:p w:rsidR="0012582F" w:rsidRPr="00394389" w:rsidRDefault="0012582F" w:rsidP="009824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12582F" w:rsidRPr="00394389" w:rsidRDefault="0012582F" w:rsidP="009824C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Insuficientes</w:t>
            </w:r>
          </w:p>
        </w:tc>
        <w:tc>
          <w:tcPr>
            <w:tcW w:w="1382" w:type="dxa"/>
          </w:tcPr>
          <w:p w:rsidR="0012582F" w:rsidRPr="00394389" w:rsidRDefault="0012582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rPr>
          <w:trHeight w:val="596"/>
        </w:trPr>
        <w:tc>
          <w:tcPr>
            <w:tcW w:w="8720" w:type="dxa"/>
            <w:gridSpan w:val="4"/>
          </w:tcPr>
          <w:p w:rsidR="0050337F" w:rsidRPr="00394389" w:rsidRDefault="0050337F" w:rsidP="00B14663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Observaciones y comentarios</w:t>
            </w:r>
            <w:r w:rsidR="00394389" w:rsidRPr="00394389">
              <w:rPr>
                <w:rFonts w:ascii="Arial" w:hAnsi="Arial" w:cs="Arial"/>
                <w:sz w:val="20"/>
                <w:szCs w:val="20"/>
              </w:rPr>
              <w:t xml:space="preserve"> sobre el contenido en general</w:t>
            </w:r>
            <w:r w:rsidRPr="003943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E1D64" w:rsidRPr="00394389" w:rsidRDefault="008E1D64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37F" w:rsidRPr="00394389" w:rsidRDefault="0050337F" w:rsidP="00214A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50"/>
        <w:gridCol w:w="4192"/>
        <w:gridCol w:w="1358"/>
      </w:tblGrid>
      <w:tr w:rsidR="0050337F" w:rsidRPr="00394389">
        <w:tc>
          <w:tcPr>
            <w:tcW w:w="8720" w:type="dxa"/>
            <w:gridSpan w:val="3"/>
            <w:shd w:val="clear" w:color="auto" w:fill="D9D9D9"/>
          </w:tcPr>
          <w:p w:rsidR="0050337F" w:rsidRPr="00394389" w:rsidRDefault="0050337F" w:rsidP="00394389">
            <w:pPr>
              <w:pStyle w:val="Ttulo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>Sobre las conclusiones</w:t>
            </w:r>
          </w:p>
        </w:tc>
      </w:tr>
      <w:tr w:rsidR="0050337F" w:rsidRPr="00394389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80713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80713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Las conclusiones resultan:</w:t>
            </w:r>
          </w:p>
          <w:p w:rsidR="0050337F" w:rsidRPr="00394389" w:rsidRDefault="00394389" w:rsidP="0080713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(seleccionar una o más opciones)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muy relevantes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D0" w:rsidRPr="00394389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971CD0" w:rsidRPr="00394389" w:rsidRDefault="00971CD0" w:rsidP="00971CD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1CD0" w:rsidRPr="00394389" w:rsidRDefault="0012582F" w:rsidP="0012582F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389">
              <w:rPr>
                <w:rFonts w:ascii="Arial" w:hAnsi="Arial" w:cs="Arial"/>
                <w:sz w:val="20"/>
                <w:szCs w:val="20"/>
              </w:rPr>
              <w:t>irrelevantes</w:t>
            </w:r>
            <w:proofErr w:type="gramEnd"/>
            <w:r w:rsidRPr="003943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</w:tcPr>
          <w:p w:rsidR="00971CD0" w:rsidRPr="00394389" w:rsidRDefault="00971CD0" w:rsidP="00971CD0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D0" w:rsidRPr="00394389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1CD0" w:rsidRPr="00394389" w:rsidRDefault="0012582F" w:rsidP="0012582F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inexistentes</w:t>
            </w:r>
            <w:r w:rsidR="00971CD0" w:rsidRPr="0039438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82" w:type="dxa"/>
          </w:tcPr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D0" w:rsidRPr="00394389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1CD0" w:rsidRPr="00394389" w:rsidRDefault="0012582F" w:rsidP="00971CD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de cierto interés</w:t>
            </w:r>
          </w:p>
        </w:tc>
        <w:tc>
          <w:tcPr>
            <w:tcW w:w="1382" w:type="dxa"/>
          </w:tcPr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D0" w:rsidRPr="00394389"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71CD0" w:rsidRPr="00394389" w:rsidRDefault="0012582F" w:rsidP="00971CD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de escaso interés</w:t>
            </w:r>
          </w:p>
        </w:tc>
        <w:tc>
          <w:tcPr>
            <w:tcW w:w="1382" w:type="dxa"/>
          </w:tcPr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CD0" w:rsidRPr="00394389">
        <w:trPr>
          <w:trHeight w:val="596"/>
        </w:trPr>
        <w:tc>
          <w:tcPr>
            <w:tcW w:w="8720" w:type="dxa"/>
            <w:gridSpan w:val="3"/>
          </w:tcPr>
          <w:p w:rsidR="00971CD0" w:rsidRPr="00394389" w:rsidRDefault="00394389" w:rsidP="00971CD0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Observaciones y comentarios sobre la conclusiones:</w:t>
            </w:r>
          </w:p>
          <w:p w:rsidR="00971CD0" w:rsidRPr="00394389" w:rsidRDefault="00971CD0" w:rsidP="00971C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37F" w:rsidRPr="00394389" w:rsidRDefault="0050337F" w:rsidP="00214AB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3"/>
        <w:gridCol w:w="4188"/>
        <w:gridCol w:w="1369"/>
      </w:tblGrid>
      <w:tr w:rsidR="0050337F" w:rsidRPr="00394389">
        <w:tc>
          <w:tcPr>
            <w:tcW w:w="8720" w:type="dxa"/>
            <w:gridSpan w:val="3"/>
            <w:shd w:val="clear" w:color="auto" w:fill="D9D9D9"/>
          </w:tcPr>
          <w:p w:rsidR="0050337F" w:rsidRPr="00394389" w:rsidRDefault="0050337F" w:rsidP="00394389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Otros criterios de evaluación </w:t>
            </w:r>
          </w:p>
        </w:tc>
      </w:tr>
      <w:tr w:rsidR="0050337F" w:rsidRPr="00394389">
        <w:tc>
          <w:tcPr>
            <w:tcW w:w="7338" w:type="dxa"/>
            <w:gridSpan w:val="2"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El artículo presenta una estructura lógica 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7338" w:type="dxa"/>
            <w:gridSpan w:val="2"/>
          </w:tcPr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Las fuentes bibliográficas son actualizadas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c>
          <w:tcPr>
            <w:tcW w:w="3084" w:type="dxa"/>
            <w:vMerge w:val="restart"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El lenguaje empleado es:</w:t>
            </w:r>
          </w:p>
          <w:p w:rsidR="0050337F" w:rsidRPr="00394389" w:rsidRDefault="00E0265C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color w:val="808080"/>
                <w:sz w:val="16"/>
                <w:szCs w:val="16"/>
              </w:rPr>
              <w:t>(seleccionar una o más opciones)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50337F" w:rsidRPr="00394389" w:rsidRDefault="0050337F" w:rsidP="004F1A1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389">
              <w:rPr>
                <w:rFonts w:ascii="Arial" w:hAnsi="Arial" w:cs="Arial"/>
                <w:sz w:val="20"/>
                <w:szCs w:val="20"/>
              </w:rPr>
              <w:t>correcto</w:t>
            </w:r>
            <w:proofErr w:type="gramEnd"/>
            <w:r w:rsidRPr="00394389">
              <w:rPr>
                <w:rFonts w:ascii="Arial" w:hAnsi="Arial" w:cs="Arial"/>
                <w:sz w:val="20"/>
                <w:szCs w:val="20"/>
              </w:rPr>
              <w:t xml:space="preserve"> y claro     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389">
              <w:rPr>
                <w:rFonts w:ascii="Arial" w:hAnsi="Arial" w:cs="Arial"/>
                <w:sz w:val="20"/>
                <w:szCs w:val="20"/>
              </w:rPr>
              <w:t>correcto</w:t>
            </w:r>
            <w:proofErr w:type="gramEnd"/>
            <w:r w:rsidRPr="00394389">
              <w:rPr>
                <w:rFonts w:ascii="Arial" w:hAnsi="Arial" w:cs="Arial"/>
                <w:sz w:val="20"/>
                <w:szCs w:val="20"/>
              </w:rPr>
              <w:t>, pero poco claro</w:t>
            </w:r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3084" w:type="dxa"/>
            <w:vMerge/>
            <w:tcBorders>
              <w:right w:val="single" w:sz="4" w:space="0" w:color="auto"/>
            </w:tcBorders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4389">
              <w:rPr>
                <w:rFonts w:ascii="Arial" w:hAnsi="Arial" w:cs="Arial"/>
                <w:sz w:val="20"/>
                <w:szCs w:val="20"/>
              </w:rPr>
              <w:t>incorrecto</w:t>
            </w:r>
            <w:proofErr w:type="gramEnd"/>
          </w:p>
        </w:tc>
        <w:tc>
          <w:tcPr>
            <w:tcW w:w="1382" w:type="dxa"/>
          </w:tcPr>
          <w:p w:rsidR="0050337F" w:rsidRPr="00394389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37F" w:rsidRPr="00394389">
        <w:tc>
          <w:tcPr>
            <w:tcW w:w="7338" w:type="dxa"/>
            <w:gridSpan w:val="2"/>
          </w:tcPr>
          <w:p w:rsidR="0050337F" w:rsidRDefault="0050337F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Necesita una revisión sintáctica y/u ortográfica</w:t>
            </w:r>
          </w:p>
          <w:p w:rsidR="00E0265C" w:rsidRPr="00E0265C" w:rsidRDefault="00E0265C" w:rsidP="00E0265C"/>
        </w:tc>
        <w:tc>
          <w:tcPr>
            <w:tcW w:w="1382" w:type="dxa"/>
          </w:tcPr>
          <w:p w:rsidR="0050337F" w:rsidRPr="00394389" w:rsidRDefault="00E0265C" w:rsidP="0080713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SI/NO</w:t>
            </w:r>
          </w:p>
        </w:tc>
      </w:tr>
      <w:tr w:rsidR="0050337F" w:rsidRPr="00394389">
        <w:trPr>
          <w:trHeight w:val="596"/>
        </w:trPr>
        <w:tc>
          <w:tcPr>
            <w:tcW w:w="8720" w:type="dxa"/>
            <w:gridSpan w:val="3"/>
          </w:tcPr>
          <w:p w:rsidR="0050337F" w:rsidRPr="00394389" w:rsidRDefault="00394389" w:rsidP="00807132">
            <w:pPr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 xml:space="preserve">Observaciones y comentarios sobre estructura del artículo, bibliografía, lenguajes y escritura (ortografía y redacción) </w:t>
            </w:r>
          </w:p>
          <w:p w:rsidR="0050337F" w:rsidRPr="00394389" w:rsidRDefault="0050337F" w:rsidP="00807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D64" w:rsidRPr="00394389" w:rsidRDefault="008E1D64" w:rsidP="008071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D64" w:rsidRPr="00394389" w:rsidRDefault="008E1D64" w:rsidP="008071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1D64" w:rsidRPr="00394389" w:rsidRDefault="008E1D64" w:rsidP="001C74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0"/>
      </w:tblGrid>
      <w:tr w:rsidR="0050337F" w:rsidRPr="00394389" w:rsidTr="005A2412">
        <w:trPr>
          <w:trHeight w:val="326"/>
        </w:trPr>
        <w:tc>
          <w:tcPr>
            <w:tcW w:w="8720" w:type="dxa"/>
            <w:shd w:val="clear" w:color="auto" w:fill="D9D9D9"/>
          </w:tcPr>
          <w:p w:rsidR="0050337F" w:rsidRPr="00394389" w:rsidRDefault="0050337F" w:rsidP="00394389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>Comentarios para hacer llegar al autor</w:t>
            </w:r>
            <w:r w:rsidRPr="003943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A2412" w:rsidRPr="0039438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A2412" w:rsidRPr="00394389">
              <w:rPr>
                <w:rFonts w:ascii="Arial" w:hAnsi="Arial" w:cs="Arial"/>
                <w:sz w:val="20"/>
                <w:szCs w:val="20"/>
              </w:rPr>
              <w:t>Se recomienda especialmente que, en el caso de que el artículo fuera inaceptable, exponga</w:t>
            </w:r>
            <w:r w:rsidR="00910BAB" w:rsidRPr="00394389">
              <w:rPr>
                <w:rFonts w:ascii="Arial" w:hAnsi="Arial" w:cs="Arial"/>
                <w:sz w:val="20"/>
                <w:szCs w:val="20"/>
              </w:rPr>
              <w:t xml:space="preserve"> con cortesía</w:t>
            </w:r>
            <w:r w:rsidR="005A2412" w:rsidRPr="00394389">
              <w:rPr>
                <w:rFonts w:ascii="Arial" w:hAnsi="Arial" w:cs="Arial"/>
                <w:sz w:val="20"/>
                <w:szCs w:val="20"/>
              </w:rPr>
              <w:t xml:space="preserve"> los motivos de tal decisión, con el fin de que puedan ser transmitidos </w:t>
            </w:r>
            <w:r w:rsidR="00910BAB" w:rsidRPr="00394389">
              <w:rPr>
                <w:rFonts w:ascii="Arial" w:hAnsi="Arial" w:cs="Arial"/>
                <w:sz w:val="20"/>
                <w:szCs w:val="20"/>
              </w:rPr>
              <w:t xml:space="preserve">directamente </w:t>
            </w:r>
            <w:r w:rsidR="00394389" w:rsidRPr="00394389">
              <w:rPr>
                <w:rFonts w:ascii="Arial" w:hAnsi="Arial" w:cs="Arial"/>
                <w:sz w:val="20"/>
                <w:szCs w:val="20"/>
              </w:rPr>
              <w:t>al autor</w:t>
            </w:r>
            <w:r w:rsidR="005A2412" w:rsidRPr="003943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0337F" w:rsidRPr="00394389">
        <w:tc>
          <w:tcPr>
            <w:tcW w:w="8720" w:type="dxa"/>
          </w:tcPr>
          <w:p w:rsidR="0050337F" w:rsidRPr="00394389" w:rsidRDefault="0050337F" w:rsidP="00F37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910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37F" w:rsidRPr="00394389" w:rsidRDefault="0050337F" w:rsidP="001C74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00"/>
      </w:tblGrid>
      <w:tr w:rsidR="0050337F" w:rsidRPr="00394389" w:rsidTr="00F37248">
        <w:tc>
          <w:tcPr>
            <w:tcW w:w="8720" w:type="dxa"/>
            <w:shd w:val="clear" w:color="auto" w:fill="D9D9D9"/>
          </w:tcPr>
          <w:p w:rsidR="0050337F" w:rsidRPr="00394389" w:rsidRDefault="0050337F" w:rsidP="00394389">
            <w:pPr>
              <w:pStyle w:val="Ttulo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>Comentarios reservados para el editor</w:t>
            </w:r>
            <w:r w:rsidRPr="003943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0337F" w:rsidRPr="00394389" w:rsidTr="00F37248">
        <w:tc>
          <w:tcPr>
            <w:tcW w:w="8720" w:type="dxa"/>
          </w:tcPr>
          <w:p w:rsidR="0050337F" w:rsidRPr="00394389" w:rsidRDefault="0050337F" w:rsidP="00F37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F37248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7F" w:rsidRPr="00394389" w:rsidRDefault="0050337F" w:rsidP="00F372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37F" w:rsidRPr="00394389" w:rsidRDefault="0050337F" w:rsidP="00567E74">
      <w:pPr>
        <w:rPr>
          <w:rFonts w:ascii="Arial" w:hAnsi="Arial" w:cs="Arial"/>
          <w:sz w:val="20"/>
          <w:szCs w:val="20"/>
        </w:rPr>
      </w:pPr>
    </w:p>
    <w:p w:rsidR="005A6AD8" w:rsidRPr="00394389" w:rsidRDefault="005A6AD8" w:rsidP="00567E7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8"/>
        <w:gridCol w:w="1362"/>
      </w:tblGrid>
      <w:tr w:rsidR="00394389" w:rsidRPr="00394389" w:rsidTr="00394389">
        <w:tc>
          <w:tcPr>
            <w:tcW w:w="8600" w:type="dxa"/>
            <w:gridSpan w:val="2"/>
            <w:shd w:val="clear" w:color="auto" w:fill="D9D9D9"/>
          </w:tcPr>
          <w:p w:rsidR="00394389" w:rsidRPr="00394389" w:rsidRDefault="00394389" w:rsidP="00394389">
            <w:pPr>
              <w:pStyle w:val="Ttulo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Valoración </w:t>
            </w: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final </w:t>
            </w:r>
            <w:r w:rsidRPr="003943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–Recomendación del revisor </w:t>
            </w:r>
          </w:p>
        </w:tc>
      </w:tr>
      <w:tr w:rsidR="00394389" w:rsidRPr="00394389" w:rsidTr="00394389">
        <w:tc>
          <w:tcPr>
            <w:tcW w:w="7238" w:type="dxa"/>
            <w:tcBorders>
              <w:right w:val="single" w:sz="4" w:space="0" w:color="auto"/>
            </w:tcBorders>
          </w:tcPr>
          <w:p w:rsidR="00394389" w:rsidRPr="00394389" w:rsidRDefault="00394389" w:rsidP="00394389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94389">
              <w:rPr>
                <w:rFonts w:ascii="Arial" w:hAnsi="Arial" w:cs="Arial"/>
                <w:sz w:val="20"/>
                <w:szCs w:val="20"/>
              </w:rPr>
              <w:t>Aceptar</w:t>
            </w:r>
            <w:r w:rsidRPr="003943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tcBorders>
              <w:left w:val="single" w:sz="4" w:space="0" w:color="auto"/>
            </w:tcBorders>
          </w:tcPr>
          <w:p w:rsidR="00394389" w:rsidRPr="00394389" w:rsidRDefault="00394389" w:rsidP="008635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89" w:rsidRPr="00394389" w:rsidTr="00394389">
        <w:tc>
          <w:tcPr>
            <w:tcW w:w="7238" w:type="dxa"/>
          </w:tcPr>
          <w:p w:rsidR="00394389" w:rsidRPr="00394389" w:rsidRDefault="00394389" w:rsidP="00863514">
            <w:pPr>
              <w:rPr>
                <w:rFonts w:ascii="Arial" w:hAnsi="Arial" w:cs="Arial"/>
                <w:sz w:val="20"/>
                <w:szCs w:val="20"/>
              </w:rPr>
            </w:pPr>
            <w:r w:rsidRPr="00433CAB">
              <w:rPr>
                <w:rFonts w:ascii="Arial" w:hAnsi="Arial" w:cs="Arial"/>
                <w:sz w:val="20"/>
                <w:szCs w:val="20"/>
              </w:rPr>
              <w:t>Publicable con modificaciones</w:t>
            </w:r>
          </w:p>
        </w:tc>
        <w:tc>
          <w:tcPr>
            <w:tcW w:w="1362" w:type="dxa"/>
          </w:tcPr>
          <w:p w:rsidR="00394389" w:rsidRPr="00394389" w:rsidRDefault="00394389" w:rsidP="00863514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389" w:rsidRPr="00394389" w:rsidTr="00394389">
        <w:tc>
          <w:tcPr>
            <w:tcW w:w="7238" w:type="dxa"/>
          </w:tcPr>
          <w:p w:rsidR="00394389" w:rsidRPr="00394389" w:rsidRDefault="00394389" w:rsidP="0039438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3CAB">
              <w:rPr>
                <w:rFonts w:ascii="Arial" w:hAnsi="Arial" w:cs="Arial"/>
                <w:sz w:val="20"/>
                <w:szCs w:val="20"/>
              </w:rPr>
              <w:t>No publicable</w:t>
            </w:r>
            <w:r w:rsidRPr="00394389">
              <w:rPr>
                <w:rFonts w:ascii="Arial" w:hAnsi="Arial" w:cs="Arial"/>
                <w:sz w:val="20"/>
                <w:szCs w:val="20"/>
              </w:rPr>
              <w:t xml:space="preserve"> (rechazado) </w:t>
            </w:r>
          </w:p>
        </w:tc>
        <w:tc>
          <w:tcPr>
            <w:tcW w:w="1362" w:type="dxa"/>
          </w:tcPr>
          <w:p w:rsidR="00394389" w:rsidRPr="00394389" w:rsidRDefault="00394389" w:rsidP="00863514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4389" w:rsidRPr="00394389" w:rsidRDefault="00394389" w:rsidP="00567E74">
      <w:pPr>
        <w:rPr>
          <w:rFonts w:ascii="Arial" w:hAnsi="Arial" w:cs="Arial"/>
          <w:sz w:val="20"/>
          <w:szCs w:val="20"/>
        </w:rPr>
      </w:pPr>
    </w:p>
    <w:p w:rsidR="0050337F" w:rsidRPr="00394389" w:rsidRDefault="0050337F" w:rsidP="00567E7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0337F" w:rsidRPr="00394389" w:rsidSect="008437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90" w:rsidRDefault="00F74390" w:rsidP="00EF160A">
      <w:r>
        <w:separator/>
      </w:r>
    </w:p>
  </w:endnote>
  <w:endnote w:type="continuationSeparator" w:id="0">
    <w:p w:rsidR="00F74390" w:rsidRDefault="00F74390" w:rsidP="00E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90" w:rsidRDefault="00F74390" w:rsidP="00EF160A">
      <w:r>
        <w:separator/>
      </w:r>
    </w:p>
  </w:footnote>
  <w:footnote w:type="continuationSeparator" w:id="0">
    <w:p w:rsidR="00F74390" w:rsidRDefault="00F74390" w:rsidP="00EF1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0A" w:rsidRDefault="00D523D2" w:rsidP="00EF160A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3443605</wp:posOffset>
          </wp:positionH>
          <wp:positionV relativeFrom="paragraph">
            <wp:posOffset>0</wp:posOffset>
          </wp:positionV>
          <wp:extent cx="808355" cy="736600"/>
          <wp:effectExtent l="0" t="0" r="0" b="6350"/>
          <wp:wrapSquare wrapText="bothSides"/>
          <wp:docPr id="3" name="Imagen 2" descr="Cap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pt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1219835</wp:posOffset>
          </wp:positionH>
          <wp:positionV relativeFrom="paragraph">
            <wp:posOffset>66675</wp:posOffset>
          </wp:positionV>
          <wp:extent cx="1902460" cy="609600"/>
          <wp:effectExtent l="0" t="0" r="2540" b="0"/>
          <wp:wrapSquare wrapText="bothSides"/>
          <wp:docPr id="4" name="Imagen 3" descr="Cap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ptu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60A" w:rsidRDefault="00EF160A" w:rsidP="00EF160A">
    <w:pPr>
      <w:pStyle w:val="Encabezado"/>
    </w:pPr>
  </w:p>
  <w:p w:rsidR="00EF160A" w:rsidRDefault="00EF160A" w:rsidP="00EF160A">
    <w:pPr>
      <w:pStyle w:val="Encabezado"/>
    </w:pPr>
  </w:p>
  <w:p w:rsidR="00EF160A" w:rsidRDefault="00EF160A">
    <w:pPr>
      <w:pStyle w:val="Encabezado"/>
    </w:pPr>
  </w:p>
  <w:p w:rsidR="00EF160A" w:rsidRDefault="00D523D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97155</wp:posOffset>
              </wp:positionV>
              <wp:extent cx="5762625" cy="0"/>
              <wp:effectExtent l="5715" t="11430" r="13335" b="762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DC0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8.05pt;margin-top:7.65pt;width:45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uTHQIAADsEAAAOAAAAZHJzL2Uyb0RvYy54bWysU01v2zAMvQ/YfxB0T21njps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QbaYaTI&#10;ABI97r2OlVERxjMaV0JUrbY2NEiP6tk8afrDIaXrnqiOx+CXk4HcLGQkb1LCxRkoshu/aAYxBPDj&#10;rI6tHQIkTAEdoySnmyT86BGFj7P7YlpMZxjRqy8h5TXRWOc/cz2gYFTYeUtE1/taKwXCa5vFMuTw&#10;5HygRcprQqiq9EZIGfWXCo0VXsygTvA4LQULznix3a6WFh1I2KD4iz2+C7N6r1gE6zlh64vtiZBn&#10;G4pLFfCgMaBzsc4r8nORLtbz9Tyf5NNiPcnTppk8bup8Umyy+1nzqanrJvsVqGV52QvGuArsruua&#10;5X+3DpeHc16028LexpC8RY/zArLX/0g6KhvEPK/FTrPT1l4Vhw2NwZfXFJ7A6zvYr9/86jcAAAD/&#10;/wMAUEsDBBQABgAIAAAAIQAEj4Xw3QAAAAkBAAAPAAAAZHJzL2Rvd25yZXYueG1sTI/BbsIwDIbv&#10;k/YOkZF2mSAto4iVpghN2mHHAdKuofHaQuNUTUo7nn6eOLCj/X/6/TnbjLYRF+x87UhBPItAIBXO&#10;1FQqOOzfpysQPmgyunGECn7QwyZ/fMh0atxAn3jZhVJwCflUK6hCaFMpfVGh1X7mWiTOvl1ndeCx&#10;K6Xp9MDltpHzKFpKq2viC5Vu8a3C4rzrrQL0fRJH21dbHj6uw/PX/Hoa2r1ST5NxuwYRcAx3GP70&#10;WR1ydjq6nowXjYJpsowZ5SB5AcHAKokXII63hcwz+f+D/BcAAP//AwBQSwECLQAUAAYACAAAACEA&#10;toM4kv4AAADhAQAAEwAAAAAAAAAAAAAAAAAAAAAAW0NvbnRlbnRfVHlwZXNdLnhtbFBLAQItABQA&#10;BgAIAAAAIQA4/SH/1gAAAJQBAAALAAAAAAAAAAAAAAAAAC8BAABfcmVscy8ucmVsc1BLAQItABQA&#10;BgAIAAAAIQCpEauTHQIAADsEAAAOAAAAAAAAAAAAAAAAAC4CAABkcnMvZTJvRG9jLnhtbFBLAQIt&#10;ABQABgAIAAAAIQAEj4Xw3QAAAAk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62C9"/>
    <w:multiLevelType w:val="hybridMultilevel"/>
    <w:tmpl w:val="82B27DE2"/>
    <w:lvl w:ilvl="0" w:tplc="A32A07D8">
      <w:start w:val="8"/>
      <w:numFmt w:val="decimal"/>
      <w:lvlText w:val="%1-"/>
      <w:lvlJc w:val="left"/>
      <w:pPr>
        <w:ind w:left="1065" w:hanging="360"/>
      </w:pPr>
      <w:rPr>
        <w:rFonts w:ascii="Garamond" w:hAnsi="Garamon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6150FC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>
    <w:nsid w:val="1E6B3068"/>
    <w:multiLevelType w:val="singleLevel"/>
    <w:tmpl w:val="783AD5D2"/>
    <w:lvl w:ilvl="0">
      <w:start w:val="3"/>
      <w:numFmt w:val="upperLetter"/>
      <w:pStyle w:val="Ttulo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C24E3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1637B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F04A15"/>
    <w:multiLevelType w:val="hybridMultilevel"/>
    <w:tmpl w:val="29CCDC22"/>
    <w:lvl w:ilvl="0" w:tplc="ADA66A02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3D15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3D67E0"/>
    <w:multiLevelType w:val="hybridMultilevel"/>
    <w:tmpl w:val="DE1A4508"/>
    <w:lvl w:ilvl="0" w:tplc="D97AE07E">
      <w:start w:val="1"/>
      <w:numFmt w:val="decimal"/>
      <w:lvlText w:val="%1-"/>
      <w:lvlJc w:val="left"/>
      <w:pPr>
        <w:ind w:left="360" w:hanging="360"/>
      </w:pPr>
      <w:rPr>
        <w:rFonts w:ascii="Garamond" w:hAnsi="Garamond" w:cs="Garamond" w:hint="default"/>
        <w:b/>
        <w:bCs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92632"/>
    <w:multiLevelType w:val="multilevel"/>
    <w:tmpl w:val="1B56F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90"/>
    <w:rsid w:val="00004D90"/>
    <w:rsid w:val="000474E8"/>
    <w:rsid w:val="000671F5"/>
    <w:rsid w:val="001108EC"/>
    <w:rsid w:val="0012582F"/>
    <w:rsid w:val="001A6F4F"/>
    <w:rsid w:val="001B38A5"/>
    <w:rsid w:val="001C74CB"/>
    <w:rsid w:val="001E2261"/>
    <w:rsid w:val="00203883"/>
    <w:rsid w:val="00214AB4"/>
    <w:rsid w:val="00225A6A"/>
    <w:rsid w:val="00253279"/>
    <w:rsid w:val="002C0340"/>
    <w:rsid w:val="0037656E"/>
    <w:rsid w:val="00394389"/>
    <w:rsid w:val="003A5FD7"/>
    <w:rsid w:val="0046128D"/>
    <w:rsid w:val="0046278E"/>
    <w:rsid w:val="00471BB4"/>
    <w:rsid w:val="004A6325"/>
    <w:rsid w:val="004F1A12"/>
    <w:rsid w:val="0050337F"/>
    <w:rsid w:val="005123CA"/>
    <w:rsid w:val="00534D09"/>
    <w:rsid w:val="00554F44"/>
    <w:rsid w:val="00567E74"/>
    <w:rsid w:val="005836E4"/>
    <w:rsid w:val="005A2412"/>
    <w:rsid w:val="005A6AD8"/>
    <w:rsid w:val="005D496A"/>
    <w:rsid w:val="005E3703"/>
    <w:rsid w:val="006366E1"/>
    <w:rsid w:val="0071353A"/>
    <w:rsid w:val="00722897"/>
    <w:rsid w:val="0075398E"/>
    <w:rsid w:val="00754940"/>
    <w:rsid w:val="0077794F"/>
    <w:rsid w:val="00780FD6"/>
    <w:rsid w:val="00807132"/>
    <w:rsid w:val="0084378A"/>
    <w:rsid w:val="008E10EA"/>
    <w:rsid w:val="008E1D64"/>
    <w:rsid w:val="00910BAB"/>
    <w:rsid w:val="009540EC"/>
    <w:rsid w:val="00971CD0"/>
    <w:rsid w:val="009824C0"/>
    <w:rsid w:val="00984F70"/>
    <w:rsid w:val="009A6C44"/>
    <w:rsid w:val="009D5560"/>
    <w:rsid w:val="009F1211"/>
    <w:rsid w:val="00A027FF"/>
    <w:rsid w:val="00A05B10"/>
    <w:rsid w:val="00A77A49"/>
    <w:rsid w:val="00A84822"/>
    <w:rsid w:val="00AF1015"/>
    <w:rsid w:val="00B14663"/>
    <w:rsid w:val="00BD5053"/>
    <w:rsid w:val="00C616B2"/>
    <w:rsid w:val="00C6226D"/>
    <w:rsid w:val="00CA261C"/>
    <w:rsid w:val="00CB6D30"/>
    <w:rsid w:val="00D523D2"/>
    <w:rsid w:val="00D9302A"/>
    <w:rsid w:val="00E0265C"/>
    <w:rsid w:val="00E5036F"/>
    <w:rsid w:val="00EB0C39"/>
    <w:rsid w:val="00EB4390"/>
    <w:rsid w:val="00EF160A"/>
    <w:rsid w:val="00F24370"/>
    <w:rsid w:val="00F37248"/>
    <w:rsid w:val="00F408EF"/>
    <w:rsid w:val="00F74390"/>
    <w:rsid w:val="00F87FB4"/>
    <w:rsid w:val="00F9239A"/>
    <w:rsid w:val="00FA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52E4CD-667F-4B24-8E3A-E051A6F8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4C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4378A"/>
    <w:pPr>
      <w:keepNext/>
      <w:outlineLvl w:val="0"/>
    </w:pPr>
    <w:rPr>
      <w:rFonts w:ascii="Abadi MT Condensed Light" w:hAnsi="Abadi MT Condensed Light" w:cs="Abadi MT Condensed Light"/>
    </w:rPr>
  </w:style>
  <w:style w:type="paragraph" w:styleId="Ttulo2">
    <w:name w:val="heading 2"/>
    <w:basedOn w:val="Normal"/>
    <w:next w:val="Normal"/>
    <w:link w:val="Ttulo2Car"/>
    <w:uiPriority w:val="99"/>
    <w:qFormat/>
    <w:rsid w:val="0084378A"/>
    <w:pPr>
      <w:keepNext/>
      <w:ind w:left="360" w:firstLine="348"/>
      <w:jc w:val="center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84378A"/>
    <w:pPr>
      <w:keepNext/>
      <w:ind w:left="360"/>
      <w:outlineLvl w:val="2"/>
    </w:pPr>
  </w:style>
  <w:style w:type="paragraph" w:styleId="Ttulo4">
    <w:name w:val="heading 4"/>
    <w:basedOn w:val="Normal"/>
    <w:next w:val="Normal"/>
    <w:link w:val="Ttulo4Car"/>
    <w:uiPriority w:val="99"/>
    <w:qFormat/>
    <w:rsid w:val="0084378A"/>
    <w:pPr>
      <w:keepNext/>
      <w:numPr>
        <w:numId w:val="4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rsid w:val="0084378A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uiPriority w:val="99"/>
    <w:qFormat/>
    <w:rsid w:val="0084378A"/>
    <w:pPr>
      <w:keepNext/>
      <w:jc w:val="center"/>
      <w:outlineLvl w:val="5"/>
    </w:pPr>
    <w:rPr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84378A"/>
    <w:pPr>
      <w:keepNext/>
      <w:jc w:val="center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17BA2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B17BA2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B17BA2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B17BA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B17BA2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B17BA2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B17BA2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84378A"/>
    <w:pPr>
      <w:jc w:val="center"/>
    </w:pPr>
    <w:rPr>
      <w:rFonts w:ascii="Comic Sans MS" w:hAnsi="Comic Sans MS" w:cs="Comic Sans MS"/>
      <w:i/>
      <w:iCs/>
      <w:lang w:val="es-MX"/>
    </w:rPr>
  </w:style>
  <w:style w:type="character" w:customStyle="1" w:styleId="PuestoCar">
    <w:name w:val="Puesto Car"/>
    <w:link w:val="Puesto"/>
    <w:uiPriority w:val="10"/>
    <w:rsid w:val="00B17BA2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4378A"/>
    <w:rPr>
      <w:rFonts w:ascii="Abadi MT Condensed Light" w:hAnsi="Abadi MT Condensed Light" w:cs="Abadi MT Condensed Light"/>
    </w:rPr>
  </w:style>
  <w:style w:type="character" w:customStyle="1" w:styleId="TextoindependienteCar">
    <w:name w:val="Texto independiente Car"/>
    <w:link w:val="Textoindependiente"/>
    <w:uiPriority w:val="99"/>
    <w:semiHidden/>
    <w:rsid w:val="00B17BA2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4378A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B17BA2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rsid w:val="0084378A"/>
    <w:pPr>
      <w:jc w:val="center"/>
    </w:pPr>
    <w:rPr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B17BA2"/>
    <w:rPr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9A6C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rsid w:val="00E5036F"/>
    <w:rPr>
      <w:color w:val="0000FF"/>
      <w:u w:val="single"/>
    </w:rPr>
  </w:style>
  <w:style w:type="character" w:customStyle="1" w:styleId="gi">
    <w:name w:val="gi"/>
    <w:uiPriority w:val="99"/>
    <w:rsid w:val="002C0340"/>
  </w:style>
  <w:style w:type="character" w:customStyle="1" w:styleId="gd">
    <w:name w:val="gd"/>
    <w:uiPriority w:val="99"/>
    <w:rsid w:val="002C0340"/>
  </w:style>
  <w:style w:type="character" w:customStyle="1" w:styleId="go">
    <w:name w:val="go"/>
    <w:uiPriority w:val="99"/>
    <w:rsid w:val="002C0340"/>
  </w:style>
  <w:style w:type="paragraph" w:styleId="Textodeglobo">
    <w:name w:val="Balloon Text"/>
    <w:basedOn w:val="Normal"/>
    <w:link w:val="TextodegloboCar"/>
    <w:uiPriority w:val="99"/>
    <w:semiHidden/>
    <w:rsid w:val="001C7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17BA2"/>
    <w:rPr>
      <w:sz w:val="0"/>
      <w:szCs w:val="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160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F16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1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RCART</vt:lpstr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RCART</dc:title>
  <dc:subject/>
  <dc:creator>MARIA ESTE GONZALEZ</dc:creator>
  <cp:keywords/>
  <dc:description/>
  <cp:lastModifiedBy>GEO_01</cp:lastModifiedBy>
  <cp:revision>3</cp:revision>
  <dcterms:created xsi:type="dcterms:W3CDTF">2020-08-31T01:30:00Z</dcterms:created>
  <dcterms:modified xsi:type="dcterms:W3CDTF">2020-08-31T01:50:00Z</dcterms:modified>
</cp:coreProperties>
</file>